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58C61" w14:textId="30F4DB60" w:rsidR="001C3B69" w:rsidRDefault="001C3B69" w:rsidP="001C3B69">
      <w:pPr>
        <w:pStyle w:val="Footer"/>
        <w:tabs>
          <w:tab w:val="clear" w:pos="4320"/>
          <w:tab w:val="clear" w:pos="8640"/>
        </w:tabs>
        <w:rPr>
          <w:rFonts w:ascii="Arial" w:hAnsi="Arial"/>
        </w:rPr>
      </w:pPr>
    </w:p>
    <w:p w14:paraId="59473436" w14:textId="026F096E" w:rsidR="001C3B69" w:rsidRPr="00E953CE" w:rsidRDefault="00E953CE" w:rsidP="001C3B69">
      <w:pPr>
        <w:pStyle w:val="Footer"/>
        <w:tabs>
          <w:tab w:val="clear" w:pos="4320"/>
          <w:tab w:val="clear" w:pos="8640"/>
        </w:tabs>
        <w:rPr>
          <w:rFonts w:ascii="Arial" w:hAnsi="Arial"/>
          <w:b/>
          <w:sz w:val="36"/>
          <w:szCs w:val="36"/>
        </w:rPr>
      </w:pPr>
      <w:r w:rsidRPr="00E953CE">
        <w:rPr>
          <w:rFonts w:ascii="Arial" w:hAnsi="Arial"/>
          <w:b/>
          <w:sz w:val="36"/>
          <w:szCs w:val="36"/>
        </w:rPr>
        <w:t>My Definition</w:t>
      </w:r>
    </w:p>
    <w:p w14:paraId="0660DD6F" w14:textId="77777777" w:rsidR="001C3B69" w:rsidRDefault="001C3B69" w:rsidP="001C3B69">
      <w:pPr>
        <w:pStyle w:val="Footer"/>
        <w:tabs>
          <w:tab w:val="clear" w:pos="4320"/>
          <w:tab w:val="clear" w:pos="8640"/>
        </w:tabs>
        <w:rPr>
          <w:rFonts w:ascii="Arial" w:hAnsi="Arial"/>
        </w:rPr>
      </w:pPr>
    </w:p>
    <w:p w14:paraId="4D1BA997" w14:textId="77777777" w:rsidR="001C3B69" w:rsidRDefault="001C3B69" w:rsidP="001C3B69">
      <w:pPr>
        <w:pStyle w:val="Footer"/>
        <w:tabs>
          <w:tab w:val="clear" w:pos="4320"/>
          <w:tab w:val="clear" w:pos="8640"/>
        </w:tabs>
        <w:jc w:val="center"/>
        <w:rPr>
          <w:rFonts w:ascii="Arial" w:hAnsi="Arial"/>
        </w:rPr>
      </w:pPr>
      <w:r>
        <w:rPr>
          <w:rFonts w:ascii="Arial" w:hAnsi="Arial"/>
        </w:rPr>
        <w:t>(Pre, During, Post Topic/Lesson)</w:t>
      </w:r>
    </w:p>
    <w:p w14:paraId="3945DD86" w14:textId="77777777" w:rsidR="001C3B69" w:rsidRDefault="001C3B69" w:rsidP="001C3B69">
      <w:pPr>
        <w:pStyle w:val="Footer"/>
        <w:tabs>
          <w:tab w:val="clear" w:pos="4320"/>
          <w:tab w:val="clear" w:pos="8640"/>
        </w:tabs>
        <w:jc w:val="center"/>
        <w:rPr>
          <w:rFonts w:ascii="Arial" w:hAnsi="Arial"/>
        </w:rPr>
      </w:pPr>
    </w:p>
    <w:p w14:paraId="48502516" w14:textId="77777777" w:rsidR="001C3B69" w:rsidRDefault="001C3B69" w:rsidP="001C3B69">
      <w:pPr>
        <w:numPr>
          <w:ilvl w:val="0"/>
          <w:numId w:val="1"/>
        </w:numPr>
        <w:rPr>
          <w:rFonts w:ascii="Arial" w:hAnsi="Arial"/>
          <w:i/>
        </w:rPr>
      </w:pPr>
      <w:r>
        <w:rPr>
          <w:rFonts w:ascii="Arial" w:hAnsi="Arial"/>
          <w:i/>
        </w:rPr>
        <w:t>The purpose of using this vocabulary strategy is to check prior knowledge of key vocabulary in the topic and to provide a way to check that key vocabulary has been learnt.</w:t>
      </w:r>
      <w:bookmarkStart w:id="0" w:name="_GoBack"/>
      <w:bookmarkEnd w:id="0"/>
    </w:p>
    <w:p w14:paraId="45AB9ACD" w14:textId="77777777" w:rsidR="001C3B69" w:rsidRDefault="001C3B69" w:rsidP="001C3B69">
      <w:pPr>
        <w:pStyle w:val="Footer"/>
        <w:tabs>
          <w:tab w:val="clear" w:pos="4320"/>
          <w:tab w:val="clear" w:pos="8640"/>
        </w:tabs>
        <w:rPr>
          <w:rFonts w:ascii="Arial" w:hAnsi="Arial"/>
          <w:sz w:val="22"/>
        </w:rPr>
      </w:pPr>
    </w:p>
    <w:p w14:paraId="635E9432" w14:textId="77777777" w:rsidR="001C3B69" w:rsidRDefault="001D7DB9" w:rsidP="001C3B69">
      <w:pPr>
        <w:rPr>
          <w:rFonts w:ascii="Arial" w:hAnsi="Arial"/>
          <w:b/>
        </w:rPr>
      </w:pPr>
      <w:r w:rsidRPr="001D7DB9">
        <w:rPr>
          <w:rFonts w:ascii="Arial" w:hAnsi="Arial"/>
          <w:b/>
        </w:rPr>
        <w:t>Possible approach:</w:t>
      </w:r>
    </w:p>
    <w:p w14:paraId="3E682751" w14:textId="77777777" w:rsidR="001D7DB9" w:rsidRPr="001D7DB9" w:rsidRDefault="001D7DB9" w:rsidP="001C3B69">
      <w:pPr>
        <w:rPr>
          <w:rFonts w:ascii="Arial" w:hAnsi="Arial"/>
          <w:b/>
        </w:rPr>
      </w:pPr>
    </w:p>
    <w:p w14:paraId="3CB93082" w14:textId="621E4263" w:rsidR="001C3B69" w:rsidRDefault="001C3B69" w:rsidP="001C3B69">
      <w:pPr>
        <w:rPr>
          <w:rFonts w:ascii="Arial" w:hAnsi="Arial"/>
        </w:rPr>
      </w:pPr>
      <w:r>
        <w:rPr>
          <w:rFonts w:ascii="Arial" w:hAnsi="Arial"/>
        </w:rPr>
        <w:t>1.</w:t>
      </w:r>
      <w:r>
        <w:rPr>
          <w:rFonts w:ascii="Arial" w:hAnsi="Arial"/>
        </w:rPr>
        <w:tab/>
        <w:t xml:space="preserve">At the start of a topic or lesson </w:t>
      </w:r>
      <w:proofErr w:type="gramStart"/>
      <w:r>
        <w:rPr>
          <w:rFonts w:ascii="Arial" w:hAnsi="Arial"/>
        </w:rPr>
        <w:t>draw</w:t>
      </w:r>
      <w:proofErr w:type="gramEnd"/>
      <w:r>
        <w:rPr>
          <w:rFonts w:ascii="Arial" w:hAnsi="Arial"/>
        </w:rPr>
        <w:t xml:space="preserve"> </w:t>
      </w:r>
      <w:r w:rsidR="00E953CE">
        <w:rPr>
          <w:rFonts w:ascii="Arial" w:hAnsi="Arial"/>
        </w:rPr>
        <w:t>up a list</w:t>
      </w:r>
      <w:r w:rsidR="001D7DB9">
        <w:rPr>
          <w:rFonts w:ascii="Arial" w:hAnsi="Arial"/>
        </w:rPr>
        <w:t xml:space="preserve"> of key</w:t>
      </w:r>
      <w:r>
        <w:rPr>
          <w:rFonts w:ascii="Arial" w:hAnsi="Arial"/>
        </w:rPr>
        <w:t xml:space="preserve"> words</w:t>
      </w:r>
      <w:r w:rsidR="00E953CE">
        <w:rPr>
          <w:rFonts w:ascii="Arial" w:hAnsi="Arial"/>
        </w:rPr>
        <w:t xml:space="preserve"> </w:t>
      </w:r>
    </w:p>
    <w:p w14:paraId="2786BC27" w14:textId="77777777" w:rsidR="001C3B69" w:rsidRDefault="001C3B69" w:rsidP="001C3B6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8"/>
        <w:gridCol w:w="2838"/>
        <w:gridCol w:w="2839"/>
      </w:tblGrid>
      <w:tr w:rsidR="001C3B69" w14:paraId="4C86AB7B" w14:textId="77777777" w:rsidTr="001C3B69">
        <w:tc>
          <w:tcPr>
            <w:tcW w:w="2838" w:type="dxa"/>
          </w:tcPr>
          <w:p w14:paraId="76ECDE3C" w14:textId="77777777" w:rsidR="001C3B69" w:rsidRDefault="001C3B69" w:rsidP="001C3B69">
            <w:pPr>
              <w:jc w:val="center"/>
              <w:rPr>
                <w:rFonts w:ascii="Arial" w:hAnsi="Arial"/>
                <w:b/>
              </w:rPr>
            </w:pPr>
            <w:r>
              <w:rPr>
                <w:rFonts w:ascii="Arial" w:hAnsi="Arial"/>
                <w:b/>
              </w:rPr>
              <w:t>WORD</w:t>
            </w:r>
          </w:p>
        </w:tc>
        <w:tc>
          <w:tcPr>
            <w:tcW w:w="2838" w:type="dxa"/>
          </w:tcPr>
          <w:p w14:paraId="78169B3B" w14:textId="77777777" w:rsidR="001C3B69" w:rsidRDefault="001C3B69" w:rsidP="001C3B69">
            <w:pPr>
              <w:jc w:val="center"/>
              <w:rPr>
                <w:rFonts w:ascii="Arial" w:hAnsi="Arial"/>
                <w:b/>
              </w:rPr>
            </w:pPr>
            <w:r>
              <w:rPr>
                <w:rFonts w:ascii="Arial" w:hAnsi="Arial"/>
                <w:b/>
              </w:rPr>
              <w:t>OWN DEFINITION</w:t>
            </w:r>
          </w:p>
        </w:tc>
        <w:tc>
          <w:tcPr>
            <w:tcW w:w="2839" w:type="dxa"/>
          </w:tcPr>
          <w:p w14:paraId="164E14F5" w14:textId="77777777" w:rsidR="001C3B69" w:rsidRDefault="001C3B69" w:rsidP="001C3B69">
            <w:pPr>
              <w:jc w:val="center"/>
              <w:rPr>
                <w:rFonts w:ascii="Arial" w:hAnsi="Arial"/>
                <w:b/>
              </w:rPr>
            </w:pPr>
            <w:r>
              <w:rPr>
                <w:rFonts w:ascii="Arial" w:hAnsi="Arial"/>
                <w:b/>
              </w:rPr>
              <w:t>REVISED DEFINITION</w:t>
            </w:r>
          </w:p>
        </w:tc>
      </w:tr>
      <w:tr w:rsidR="001C3B69" w14:paraId="563A975B" w14:textId="77777777" w:rsidTr="001C3B69">
        <w:tc>
          <w:tcPr>
            <w:tcW w:w="2838" w:type="dxa"/>
          </w:tcPr>
          <w:p w14:paraId="656D7B87" w14:textId="77777777" w:rsidR="001C3B69" w:rsidRDefault="001C3B69" w:rsidP="001C3B69">
            <w:pPr>
              <w:pStyle w:val="Footer"/>
              <w:tabs>
                <w:tab w:val="clear" w:pos="4320"/>
                <w:tab w:val="clear" w:pos="8640"/>
              </w:tabs>
              <w:rPr>
                <w:rFonts w:ascii="Arial" w:hAnsi="Arial"/>
              </w:rPr>
            </w:pPr>
          </w:p>
        </w:tc>
        <w:tc>
          <w:tcPr>
            <w:tcW w:w="2838" w:type="dxa"/>
          </w:tcPr>
          <w:p w14:paraId="3428CED3" w14:textId="77777777" w:rsidR="001C3B69" w:rsidRDefault="001C3B69" w:rsidP="001C3B69">
            <w:pPr>
              <w:rPr>
                <w:rFonts w:ascii="Arial" w:hAnsi="Arial"/>
              </w:rPr>
            </w:pPr>
          </w:p>
        </w:tc>
        <w:tc>
          <w:tcPr>
            <w:tcW w:w="2839" w:type="dxa"/>
          </w:tcPr>
          <w:p w14:paraId="1C9333E5" w14:textId="77777777" w:rsidR="001C3B69" w:rsidRDefault="001C3B69" w:rsidP="001C3B69">
            <w:pPr>
              <w:rPr>
                <w:rFonts w:ascii="Arial" w:hAnsi="Arial"/>
              </w:rPr>
            </w:pPr>
          </w:p>
        </w:tc>
      </w:tr>
    </w:tbl>
    <w:p w14:paraId="20CD5C9F" w14:textId="77777777" w:rsidR="001C3B69" w:rsidRDefault="001C3B69" w:rsidP="001C3B69">
      <w:pPr>
        <w:rPr>
          <w:rFonts w:ascii="Arial" w:hAnsi="Arial"/>
        </w:rPr>
      </w:pPr>
    </w:p>
    <w:p w14:paraId="0166FC15" w14:textId="77777777" w:rsidR="001C3B69" w:rsidRDefault="001C3B69" w:rsidP="001C3B69">
      <w:pPr>
        <w:rPr>
          <w:rFonts w:ascii="Arial" w:hAnsi="Arial"/>
        </w:rPr>
      </w:pPr>
      <w:r>
        <w:rPr>
          <w:rFonts w:ascii="Arial" w:hAnsi="Arial"/>
        </w:rPr>
        <w:t>2.</w:t>
      </w:r>
      <w:r>
        <w:rPr>
          <w:rFonts w:ascii="Arial" w:hAnsi="Arial"/>
        </w:rPr>
        <w:tab/>
        <w:t xml:space="preserve">Give students the words you have selected.  </w:t>
      </w:r>
    </w:p>
    <w:p w14:paraId="66E16D92" w14:textId="77777777" w:rsidR="001C3B69" w:rsidRDefault="001C3B69" w:rsidP="001C3B69">
      <w:pPr>
        <w:ind w:left="720" w:hanging="720"/>
        <w:rPr>
          <w:rFonts w:ascii="Arial" w:hAnsi="Arial"/>
        </w:rPr>
      </w:pPr>
      <w:r>
        <w:rPr>
          <w:rFonts w:ascii="Arial" w:hAnsi="Arial"/>
        </w:rPr>
        <w:t>3.</w:t>
      </w:r>
      <w:r>
        <w:rPr>
          <w:rFonts w:ascii="Arial" w:hAnsi="Arial"/>
        </w:rPr>
        <w:tab/>
        <w:t>Students write in their own definition for the words.  Do not allow dictionaries.  Encourage students to complete definitions for all words, even those they are totally unfamiliar with using clues in the words if they need to.</w:t>
      </w:r>
    </w:p>
    <w:p w14:paraId="71355FDD" w14:textId="77777777" w:rsidR="001C3B69" w:rsidRDefault="001D7DB9" w:rsidP="001C3B69">
      <w:pPr>
        <w:ind w:left="720" w:hanging="720"/>
        <w:rPr>
          <w:rFonts w:ascii="Arial" w:hAnsi="Arial"/>
        </w:rPr>
      </w:pPr>
      <w:r>
        <w:rPr>
          <w:rFonts w:ascii="Arial" w:hAnsi="Arial"/>
        </w:rPr>
        <w:t>4.</w:t>
      </w:r>
      <w:r>
        <w:rPr>
          <w:rFonts w:ascii="Arial" w:hAnsi="Arial"/>
        </w:rPr>
        <w:tab/>
        <w:t>Collect sheets and store, or use their books</w:t>
      </w:r>
      <w:r w:rsidR="001C3B69">
        <w:rPr>
          <w:rFonts w:ascii="Arial" w:hAnsi="Arial"/>
        </w:rPr>
        <w:t xml:space="preserve">  </w:t>
      </w:r>
    </w:p>
    <w:p w14:paraId="27ABA72F" w14:textId="77777777" w:rsidR="001C3B69" w:rsidRDefault="001C3B69" w:rsidP="001C3B69">
      <w:pPr>
        <w:ind w:left="720" w:hanging="720"/>
        <w:rPr>
          <w:rFonts w:ascii="Arial" w:hAnsi="Arial"/>
        </w:rPr>
      </w:pPr>
      <w:r>
        <w:rPr>
          <w:rFonts w:ascii="Arial" w:hAnsi="Arial"/>
        </w:rPr>
        <w:t>5.</w:t>
      </w:r>
      <w:r>
        <w:rPr>
          <w:rFonts w:ascii="Arial" w:hAnsi="Arial"/>
        </w:rPr>
        <w:tab/>
        <w:t>Teach the topic (and all the words obviously).</w:t>
      </w:r>
    </w:p>
    <w:p w14:paraId="7F398053" w14:textId="04172956" w:rsidR="001C3B69" w:rsidRDefault="001C3B69" w:rsidP="001C3B69">
      <w:pPr>
        <w:ind w:left="720" w:hanging="720"/>
        <w:rPr>
          <w:rFonts w:ascii="Arial" w:hAnsi="Arial"/>
        </w:rPr>
      </w:pPr>
      <w:r>
        <w:rPr>
          <w:rFonts w:ascii="Arial" w:hAnsi="Arial"/>
        </w:rPr>
        <w:t>6.</w:t>
      </w:r>
      <w:r>
        <w:rPr>
          <w:rFonts w:ascii="Arial" w:hAnsi="Arial"/>
        </w:rPr>
        <w:tab/>
        <w:t xml:space="preserve">Give </w:t>
      </w:r>
      <w:proofErr w:type="gramStart"/>
      <w:r>
        <w:rPr>
          <w:rFonts w:ascii="Arial" w:hAnsi="Arial"/>
        </w:rPr>
        <w:t>back</w:t>
      </w:r>
      <w:proofErr w:type="gramEnd"/>
      <w:r>
        <w:rPr>
          <w:rFonts w:ascii="Arial" w:hAnsi="Arial"/>
        </w:rPr>
        <w:t xml:space="preserve"> the sheets and have students complete revised definitions for each of the words.  If their original definition was correct, they can tick the ‘revised definition’ column.</w:t>
      </w:r>
      <w:r w:rsidR="00F62C90">
        <w:rPr>
          <w:rFonts w:ascii="Arial" w:hAnsi="Arial"/>
        </w:rPr>
        <w:t xml:space="preserve"> Encourage students to use </w:t>
      </w:r>
      <w:r w:rsidR="00621CE2">
        <w:rPr>
          <w:rFonts w:ascii="Arial" w:hAnsi="Arial"/>
        </w:rPr>
        <w:t xml:space="preserve">their </w:t>
      </w:r>
      <w:r w:rsidR="00F62C90">
        <w:rPr>
          <w:rFonts w:ascii="Arial" w:hAnsi="Arial"/>
        </w:rPr>
        <w:t>own words as much as possible.</w:t>
      </w:r>
    </w:p>
    <w:p w14:paraId="5BFCF094" w14:textId="7DC60C0A" w:rsidR="001D7DB9" w:rsidRDefault="001D7DB9" w:rsidP="001C3B69">
      <w:pPr>
        <w:ind w:left="720" w:hanging="720"/>
        <w:rPr>
          <w:rFonts w:ascii="Arial" w:hAnsi="Arial"/>
        </w:rPr>
      </w:pPr>
      <w:r>
        <w:rPr>
          <w:rFonts w:ascii="Arial" w:hAnsi="Arial"/>
        </w:rPr>
        <w:t xml:space="preserve">7. </w:t>
      </w:r>
      <w:r>
        <w:rPr>
          <w:rFonts w:ascii="Arial" w:hAnsi="Arial"/>
        </w:rPr>
        <w:tab/>
        <w:t xml:space="preserve">It is important to point out key strategies that students can use to deal with unfamiliar </w:t>
      </w:r>
      <w:r w:rsidR="004C2E9A">
        <w:rPr>
          <w:rFonts w:ascii="Arial" w:hAnsi="Arial"/>
        </w:rPr>
        <w:t xml:space="preserve">words </w:t>
      </w:r>
      <w:proofErr w:type="spellStart"/>
      <w:r>
        <w:rPr>
          <w:rFonts w:ascii="Arial" w:hAnsi="Arial"/>
        </w:rPr>
        <w:t>eg</w:t>
      </w:r>
      <w:proofErr w:type="spellEnd"/>
      <w:r>
        <w:rPr>
          <w:rFonts w:ascii="Arial" w:hAnsi="Arial"/>
        </w:rPr>
        <w:t xml:space="preserve"> prefixes, suffixes, chunks, </w:t>
      </w:r>
    </w:p>
    <w:p w14:paraId="11A6447F" w14:textId="77777777" w:rsidR="001C3B69" w:rsidRDefault="001C3B69" w:rsidP="001C3B69">
      <w:pPr>
        <w:ind w:left="720" w:hanging="720"/>
        <w:rPr>
          <w:rFonts w:ascii="Arial" w:hAnsi="Arial"/>
        </w:rPr>
      </w:pPr>
    </w:p>
    <w:p w14:paraId="329E70BD" w14:textId="77777777" w:rsidR="001C3B69" w:rsidRDefault="001C3B69"/>
    <w:p w14:paraId="2FE1E522" w14:textId="77777777" w:rsidR="00C33ECB" w:rsidRDefault="00C33ECB"/>
    <w:p w14:paraId="4FCB5053" w14:textId="77777777" w:rsidR="00C33ECB" w:rsidRDefault="00C33ECB"/>
    <w:sectPr w:rsidR="00C33ECB" w:rsidSect="001C3B69">
      <w:pgSz w:w="11900" w:h="16840"/>
      <w:pgMar w:top="1797" w:right="1440" w:bottom="1797" w:left="1440"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75A0AC" w14:textId="77777777" w:rsidR="00E953CE" w:rsidRDefault="00E953CE" w:rsidP="00E953CE">
      <w:r>
        <w:separator/>
      </w:r>
    </w:p>
  </w:endnote>
  <w:endnote w:type="continuationSeparator" w:id="0">
    <w:p w14:paraId="11574463" w14:textId="77777777" w:rsidR="00E953CE" w:rsidRDefault="00E953CE" w:rsidP="00E95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A992C" w14:textId="77777777" w:rsidR="00E953CE" w:rsidRDefault="00E953CE" w:rsidP="00E953CE">
      <w:r>
        <w:separator/>
      </w:r>
    </w:p>
  </w:footnote>
  <w:footnote w:type="continuationSeparator" w:id="0">
    <w:p w14:paraId="65DCACB4" w14:textId="77777777" w:rsidR="00E953CE" w:rsidRDefault="00E953CE" w:rsidP="00E953C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356AD"/>
    <w:multiLevelType w:val="hybridMultilevel"/>
    <w:tmpl w:val="F4AABA36"/>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0730990"/>
    <w:multiLevelType w:val="hybridMultilevel"/>
    <w:tmpl w:val="F2566AA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77E90174"/>
    <w:multiLevelType w:val="hybridMultilevel"/>
    <w:tmpl w:val="D41CB70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B69"/>
    <w:rsid w:val="001C3B69"/>
    <w:rsid w:val="001D7DB9"/>
    <w:rsid w:val="004C2E9A"/>
    <w:rsid w:val="00621CE2"/>
    <w:rsid w:val="00A20617"/>
    <w:rsid w:val="00A43D17"/>
    <w:rsid w:val="00C33ECB"/>
    <w:rsid w:val="00E953CE"/>
    <w:rsid w:val="00F62C9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oNotEmbedSmartTags/>
  <w:decimalSymbol w:val="."/>
  <w:listSeparator w:val=","/>
  <w14:docId w14:val="2657C4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B69"/>
    <w:rPr>
      <w:rFonts w:ascii="Times" w:eastAsia="Times" w:hAnsi="Times"/>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C3B69"/>
    <w:pPr>
      <w:tabs>
        <w:tab w:val="center" w:pos="4320"/>
        <w:tab w:val="right" w:pos="8640"/>
      </w:tabs>
    </w:pPr>
  </w:style>
  <w:style w:type="character" w:customStyle="1" w:styleId="FooterChar">
    <w:name w:val="Footer Char"/>
    <w:basedOn w:val="DefaultParagraphFont"/>
    <w:link w:val="Footer"/>
    <w:rsid w:val="001C3B69"/>
    <w:rPr>
      <w:rFonts w:ascii="Times" w:eastAsia="Times" w:hAnsi="Times"/>
      <w:sz w:val="24"/>
      <w:lang w:eastAsia="en-US"/>
    </w:rPr>
  </w:style>
  <w:style w:type="paragraph" w:styleId="Header">
    <w:name w:val="header"/>
    <w:basedOn w:val="Normal"/>
    <w:link w:val="HeaderChar"/>
    <w:uiPriority w:val="99"/>
    <w:unhideWhenUsed/>
    <w:rsid w:val="00E953CE"/>
    <w:pPr>
      <w:tabs>
        <w:tab w:val="center" w:pos="4320"/>
        <w:tab w:val="right" w:pos="8640"/>
      </w:tabs>
    </w:pPr>
  </w:style>
  <w:style w:type="character" w:customStyle="1" w:styleId="HeaderChar">
    <w:name w:val="Header Char"/>
    <w:basedOn w:val="DefaultParagraphFont"/>
    <w:link w:val="Header"/>
    <w:uiPriority w:val="99"/>
    <w:rsid w:val="00E953CE"/>
    <w:rPr>
      <w:rFonts w:ascii="Times" w:eastAsia="Times" w:hAnsi="Times"/>
      <w:sz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B69"/>
    <w:rPr>
      <w:rFonts w:ascii="Times" w:eastAsia="Times" w:hAnsi="Times"/>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C3B69"/>
    <w:pPr>
      <w:tabs>
        <w:tab w:val="center" w:pos="4320"/>
        <w:tab w:val="right" w:pos="8640"/>
      </w:tabs>
    </w:pPr>
  </w:style>
  <w:style w:type="character" w:customStyle="1" w:styleId="FooterChar">
    <w:name w:val="Footer Char"/>
    <w:basedOn w:val="DefaultParagraphFont"/>
    <w:link w:val="Footer"/>
    <w:rsid w:val="001C3B69"/>
    <w:rPr>
      <w:rFonts w:ascii="Times" w:eastAsia="Times" w:hAnsi="Times"/>
      <w:sz w:val="24"/>
      <w:lang w:eastAsia="en-US"/>
    </w:rPr>
  </w:style>
  <w:style w:type="paragraph" w:styleId="Header">
    <w:name w:val="header"/>
    <w:basedOn w:val="Normal"/>
    <w:link w:val="HeaderChar"/>
    <w:uiPriority w:val="99"/>
    <w:unhideWhenUsed/>
    <w:rsid w:val="00E953CE"/>
    <w:pPr>
      <w:tabs>
        <w:tab w:val="center" w:pos="4320"/>
        <w:tab w:val="right" w:pos="8640"/>
      </w:tabs>
    </w:pPr>
  </w:style>
  <w:style w:type="character" w:customStyle="1" w:styleId="HeaderChar">
    <w:name w:val="Header Char"/>
    <w:basedOn w:val="DefaultParagraphFont"/>
    <w:link w:val="Header"/>
    <w:uiPriority w:val="99"/>
    <w:rsid w:val="00E953CE"/>
    <w:rPr>
      <w:rFonts w:ascii="Times" w:eastAsia="Times"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B90BF-9DD7-564D-B17C-F6B46DBBA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166</Words>
  <Characters>950</Characters>
  <Application>Microsoft Macintosh Word</Application>
  <DocSecurity>0</DocSecurity>
  <Lines>7</Lines>
  <Paragraphs>2</Paragraphs>
  <ScaleCrop>false</ScaleCrop>
  <Company/>
  <LinksUpToDate>false</LinksUpToDate>
  <CharactersWithSpaces>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Siliva Gaugatao</dc:creator>
  <cp:keywords/>
  <dc:description/>
  <cp:lastModifiedBy>Siliva Gaugatao</cp:lastModifiedBy>
  <cp:revision>4</cp:revision>
  <dcterms:created xsi:type="dcterms:W3CDTF">2012-09-14T03:44:00Z</dcterms:created>
  <dcterms:modified xsi:type="dcterms:W3CDTF">2012-09-16T06:05:00Z</dcterms:modified>
</cp:coreProperties>
</file>